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9B" w:rsidRDefault="0028759B" w:rsidP="002875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28759B" w:rsidRDefault="0028759B" w:rsidP="0028759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28759B" w:rsidRDefault="0028759B" w:rsidP="0028759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19147A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12</w:t>
      </w:r>
    </w:p>
    <w:p w:rsidR="0019147A" w:rsidRPr="0073539C" w:rsidRDefault="0028759B" w:rsidP="0028759B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Тема урока:</w:t>
      </w:r>
      <w:r w:rsidR="0019147A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Производство и использование электрической энергии в Казахстане и в мире</w:t>
      </w:r>
      <w:r w:rsidR="0073539C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. </w:t>
      </w:r>
      <w:r w:rsidR="0073539C" w:rsidRPr="007353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  <w:t>СОР 3 «Переменный ток»</w:t>
      </w:r>
    </w:p>
    <w:p w:rsidR="0028759B" w:rsidRPr="0019147A" w:rsidRDefault="0028759B" w:rsidP="0019147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="0019147A">
        <w:rPr>
          <w:rFonts w:ascii="Times New Roman" w:eastAsia="Times New Roman" w:hAnsi="Times New Roman" w:cs="Times New Roman"/>
          <w:sz w:val="28"/>
          <w:szCs w:val="28"/>
        </w:rPr>
        <w:t>ученик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19147A">
        <w:rPr>
          <w:rFonts w:ascii="Times New Roman" w:eastAsia="Times New Roman" w:hAnsi="Times New Roman" w:cs="Times New Roman"/>
          <w:sz w:val="28"/>
          <w:szCs w:val="28"/>
        </w:rPr>
        <w:t>ценит преимущества и недостатки источников электроэнергии в Казахстане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8759B" w:rsidRDefault="0028759B" w:rsidP="002875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19147A" w:rsidRPr="0019147A" w:rsidRDefault="008A4791" w:rsidP="0019147A">
      <w:pPr>
        <w:pStyle w:val="a4"/>
        <w:shd w:val="clear" w:color="auto" w:fill="FFFFFF"/>
        <w:spacing w:before="120" w:beforeAutospacing="0" w:after="120" w:afterAutospacing="0"/>
        <w:ind w:left="720"/>
        <w:rPr>
          <w:color w:val="202122"/>
          <w:sz w:val="28"/>
          <w:szCs w:val="28"/>
        </w:rPr>
      </w:pPr>
      <w:hyperlink r:id="rId5" w:tooltip="Казахстан" w:history="1">
        <w:r w:rsidR="0019147A" w:rsidRPr="0019147A">
          <w:rPr>
            <w:rStyle w:val="a5"/>
            <w:color w:val="0B0080"/>
            <w:sz w:val="28"/>
            <w:szCs w:val="28"/>
          </w:rPr>
          <w:t>Казахстан</w:t>
        </w:r>
      </w:hyperlink>
      <w:r w:rsidR="0019147A" w:rsidRPr="0019147A">
        <w:rPr>
          <w:color w:val="202122"/>
          <w:sz w:val="28"/>
          <w:szCs w:val="28"/>
        </w:rPr>
        <w:t> обладает крупными запасами энергетических ресурсов (</w:t>
      </w:r>
      <w:hyperlink r:id="rId6" w:tooltip="Нефть" w:history="1">
        <w:r w:rsidR="0019147A" w:rsidRPr="0019147A">
          <w:rPr>
            <w:rStyle w:val="a5"/>
            <w:color w:val="0B0080"/>
            <w:sz w:val="28"/>
            <w:szCs w:val="28"/>
          </w:rPr>
          <w:t>нефть</w:t>
        </w:r>
      </w:hyperlink>
      <w:r w:rsidR="0019147A" w:rsidRPr="0019147A">
        <w:rPr>
          <w:color w:val="202122"/>
          <w:sz w:val="28"/>
          <w:szCs w:val="28"/>
        </w:rPr>
        <w:t>, </w:t>
      </w:r>
      <w:hyperlink r:id="rId7" w:tooltip="Природный газ" w:history="1">
        <w:r w:rsidR="0019147A" w:rsidRPr="0019147A">
          <w:rPr>
            <w:rStyle w:val="a5"/>
            <w:color w:val="0B0080"/>
            <w:sz w:val="28"/>
            <w:szCs w:val="28"/>
          </w:rPr>
          <w:t>газ</w:t>
        </w:r>
      </w:hyperlink>
      <w:r w:rsidR="0019147A" w:rsidRPr="0019147A">
        <w:rPr>
          <w:color w:val="202122"/>
          <w:sz w:val="28"/>
          <w:szCs w:val="28"/>
        </w:rPr>
        <w:t>, </w:t>
      </w:r>
      <w:hyperlink r:id="rId8" w:tooltip="Уголь" w:history="1">
        <w:r w:rsidR="0019147A" w:rsidRPr="0019147A">
          <w:rPr>
            <w:rStyle w:val="a5"/>
            <w:color w:val="0B0080"/>
            <w:sz w:val="28"/>
            <w:szCs w:val="28"/>
          </w:rPr>
          <w:t>уголь</w:t>
        </w:r>
      </w:hyperlink>
      <w:r w:rsidR="0019147A" w:rsidRPr="0019147A">
        <w:rPr>
          <w:color w:val="202122"/>
          <w:sz w:val="28"/>
          <w:szCs w:val="28"/>
        </w:rPr>
        <w:t>, </w:t>
      </w:r>
      <w:hyperlink r:id="rId9" w:tooltip="Уран (элемент)" w:history="1">
        <w:r w:rsidR="0019147A" w:rsidRPr="0019147A">
          <w:rPr>
            <w:rStyle w:val="a5"/>
            <w:color w:val="0B0080"/>
            <w:sz w:val="28"/>
            <w:szCs w:val="28"/>
          </w:rPr>
          <w:t>уран</w:t>
        </w:r>
      </w:hyperlink>
      <w:r w:rsidR="0019147A" w:rsidRPr="0019147A">
        <w:rPr>
          <w:color w:val="202122"/>
          <w:sz w:val="28"/>
          <w:szCs w:val="28"/>
        </w:rPr>
        <w:t>) и является </w:t>
      </w:r>
      <w:hyperlink r:id="rId10" w:tooltip="Энергетическая сверхдержава" w:history="1">
        <w:r w:rsidR="0019147A" w:rsidRPr="0019147A">
          <w:rPr>
            <w:rStyle w:val="a5"/>
            <w:color w:val="0B0080"/>
            <w:sz w:val="28"/>
            <w:szCs w:val="28"/>
          </w:rPr>
          <w:t>энергетической державой</w:t>
        </w:r>
      </w:hyperlink>
      <w:r w:rsidR="0019147A" w:rsidRPr="0019147A">
        <w:rPr>
          <w:color w:val="202122"/>
          <w:sz w:val="28"/>
          <w:szCs w:val="28"/>
        </w:rPr>
        <w:t>.</w:t>
      </w:r>
    </w:p>
    <w:p w:rsidR="0019147A" w:rsidRPr="0019147A" w:rsidRDefault="00392ABA" w:rsidP="0019147A">
      <w:pPr>
        <w:pStyle w:val="a4"/>
        <w:shd w:val="clear" w:color="auto" w:fill="FFFFFF"/>
        <w:spacing w:before="120" w:beforeAutospacing="0" w:after="120" w:afterAutospacing="0"/>
        <w:ind w:left="360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По итогам 2017</w:t>
      </w:r>
      <w:r w:rsidR="0019147A" w:rsidRPr="0019147A">
        <w:rPr>
          <w:color w:val="202122"/>
          <w:sz w:val="28"/>
          <w:szCs w:val="28"/>
        </w:rPr>
        <w:t xml:space="preserve"> года, объём производства электроэнергии в Казахстане составил 103,14 </w:t>
      </w:r>
      <w:proofErr w:type="spellStart"/>
      <w:proofErr w:type="gramStart"/>
      <w:r w:rsidR="0019147A" w:rsidRPr="0019147A">
        <w:rPr>
          <w:color w:val="202122"/>
          <w:sz w:val="28"/>
          <w:szCs w:val="28"/>
        </w:rPr>
        <w:t>млрд</w:t>
      </w:r>
      <w:proofErr w:type="spellEnd"/>
      <w:proofErr w:type="gramEnd"/>
      <w:r w:rsidR="0019147A" w:rsidRPr="0019147A">
        <w:rPr>
          <w:color w:val="202122"/>
          <w:sz w:val="28"/>
          <w:szCs w:val="28"/>
        </w:rPr>
        <w:t> </w:t>
      </w:r>
      <w:hyperlink r:id="rId11" w:tooltip="Киловатт-час" w:history="1">
        <w:r w:rsidR="0019147A" w:rsidRPr="0019147A">
          <w:rPr>
            <w:rStyle w:val="a5"/>
            <w:color w:val="0B0080"/>
            <w:sz w:val="28"/>
            <w:szCs w:val="28"/>
          </w:rPr>
          <w:t>кВт·ч</w:t>
        </w:r>
      </w:hyperlink>
      <w:r w:rsidR="0019147A" w:rsidRPr="0019147A">
        <w:rPr>
          <w:color w:val="202122"/>
          <w:sz w:val="28"/>
          <w:szCs w:val="28"/>
        </w:rPr>
        <w:t>. Казахстан является нетто-экспортером </w:t>
      </w:r>
      <w:hyperlink r:id="rId12" w:tooltip="Электроэнергия" w:history="1">
        <w:r w:rsidR="0019147A" w:rsidRPr="0019147A">
          <w:rPr>
            <w:rStyle w:val="a5"/>
            <w:color w:val="0B0080"/>
            <w:sz w:val="28"/>
            <w:szCs w:val="28"/>
          </w:rPr>
          <w:t>электроэнергии</w:t>
        </w:r>
      </w:hyperlink>
      <w:r w:rsidR="0019147A" w:rsidRPr="0019147A">
        <w:rPr>
          <w:color w:val="202122"/>
          <w:sz w:val="28"/>
          <w:szCs w:val="28"/>
        </w:rPr>
        <w:t xml:space="preserve">. В 2017 году избыток выработки электроэнергии составил 4,53 </w:t>
      </w:r>
      <w:proofErr w:type="spellStart"/>
      <w:r w:rsidR="0019147A" w:rsidRPr="0019147A">
        <w:rPr>
          <w:color w:val="202122"/>
          <w:sz w:val="28"/>
          <w:szCs w:val="28"/>
        </w:rPr>
        <w:t>млрд</w:t>
      </w:r>
      <w:proofErr w:type="spellEnd"/>
      <w:r w:rsidR="0019147A" w:rsidRPr="0019147A">
        <w:rPr>
          <w:color w:val="202122"/>
          <w:sz w:val="28"/>
          <w:szCs w:val="28"/>
        </w:rPr>
        <w:t xml:space="preserve"> </w:t>
      </w:r>
      <w:proofErr w:type="spellStart"/>
      <w:r w:rsidR="0019147A" w:rsidRPr="0019147A">
        <w:rPr>
          <w:color w:val="202122"/>
          <w:sz w:val="28"/>
          <w:szCs w:val="28"/>
        </w:rPr>
        <w:t>кВт</w:t>
      </w:r>
      <w:r w:rsidR="0019147A" w:rsidRPr="0019147A">
        <w:rPr>
          <w:rFonts w:ascii="Cambria Math" w:hAnsi="Cambria Math"/>
          <w:color w:val="202122"/>
          <w:sz w:val="28"/>
          <w:szCs w:val="28"/>
        </w:rPr>
        <w:t>⋅</w:t>
      </w:r>
      <w:r w:rsidR="0019147A" w:rsidRPr="0019147A">
        <w:rPr>
          <w:color w:val="202122"/>
          <w:sz w:val="28"/>
          <w:szCs w:val="28"/>
        </w:rPr>
        <w:t>ч</w:t>
      </w:r>
      <w:proofErr w:type="spellEnd"/>
      <w:r w:rsidR="0019147A" w:rsidRPr="0019147A">
        <w:rPr>
          <w:color w:val="202122"/>
          <w:sz w:val="28"/>
          <w:szCs w:val="28"/>
        </w:rPr>
        <w:t>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Суммарная установленная мощность всех электростанций Казахстана составляет 18 992.7 </w:t>
      </w:r>
      <w:hyperlink r:id="rId13" w:tooltip="Ватт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МВт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электроэнергии. К сожалению, выработка большинства электростанций не достигает установленной мощности. Выработка по типу электростанций распределяется следующим образом:</w:t>
      </w:r>
    </w:p>
    <w:p w:rsidR="0019147A" w:rsidRPr="0019147A" w:rsidRDefault="008A4791" w:rsidP="0019147A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14" w:tooltip="Тепловая электростанция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ТЭС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(тепловые электростанции) — 87,7 %;</w:t>
      </w:r>
    </w:p>
    <w:p w:rsidR="0019147A" w:rsidRPr="0019147A" w:rsidRDefault="008A4791" w:rsidP="0019147A">
      <w:pPr>
        <w:numPr>
          <w:ilvl w:val="1"/>
          <w:numId w:val="3"/>
        </w:num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15" w:tooltip="Конденсационная электростанция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КЭС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(конденсационная электростанция) — 48,9 %;</w:t>
      </w:r>
    </w:p>
    <w:p w:rsidR="0019147A" w:rsidRPr="0019147A" w:rsidRDefault="008A4791" w:rsidP="0019147A">
      <w:pPr>
        <w:numPr>
          <w:ilvl w:val="1"/>
          <w:numId w:val="3"/>
        </w:num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16" w:tooltip="ТЭЦ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ТЭЦ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(теплоэлектроцентраль) — 36,6 %;</w:t>
      </w:r>
    </w:p>
    <w:p w:rsidR="0019147A" w:rsidRPr="0019147A" w:rsidRDefault="008A4791" w:rsidP="0019147A">
      <w:pPr>
        <w:numPr>
          <w:ilvl w:val="1"/>
          <w:numId w:val="3"/>
        </w:num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17" w:tooltip="ГТЭС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ГТЭС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(газотурбинная электростанция) — 2,3 %;</w:t>
      </w:r>
    </w:p>
    <w:p w:rsidR="0019147A" w:rsidRPr="0019147A" w:rsidRDefault="008A4791" w:rsidP="0019147A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18" w:tooltip="ГЭС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ГЭС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(гидроэлектростанции) — 12,3 %.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Около 70 % электроэнергии в Казахстане вырабатывается из </w:t>
      </w:r>
      <w:hyperlink r:id="rId19" w:tooltip="Уголь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угля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, 14,6 % — из гидроресурсов, 10,6 % — из </w:t>
      </w:r>
      <w:hyperlink r:id="rId20" w:tooltip="Природный газ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газа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и 4,9 % — из </w:t>
      </w:r>
      <w:hyperlink r:id="rId21" w:tooltip="Нефть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нефти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.</w:t>
      </w:r>
    </w:p>
    <w:p w:rsidR="0019147A" w:rsidRPr="0019147A" w:rsidRDefault="0019147A" w:rsidP="0019147A">
      <w:pPr>
        <w:shd w:val="clear" w:color="auto" w:fill="FFFFFF"/>
        <w:spacing w:before="72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Тепловая энергетика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Основной объем электроэнергии в Казахстане вырабатывают 37 тепловых электростанций, работающих на углях </w:t>
      </w:r>
      <w:hyperlink r:id="rId22" w:tooltip="Экибастузский угольный бассейн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Экибастузского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, </w:t>
      </w:r>
      <w:hyperlink r:id="rId23" w:tooltip="Майкубенский угольный бассейн (страница отсутствует)" w:history="1">
        <w:r w:rsidRPr="0019147A">
          <w:rPr>
            <w:rFonts w:ascii="Times New Roman" w:eastAsia="Times New Roman" w:hAnsi="Times New Roman" w:cs="Times New Roman"/>
            <w:color w:val="A55858"/>
            <w:sz w:val="28"/>
            <w:szCs w:val="28"/>
            <w:u w:val="single"/>
          </w:rPr>
          <w:t>Майкубенского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, </w:t>
      </w:r>
      <w:hyperlink r:id="rId24" w:tooltip="Тургайский угольный бассейн (страница отсутствует)" w:history="1">
        <w:r w:rsidRPr="0019147A">
          <w:rPr>
            <w:rFonts w:ascii="Times New Roman" w:eastAsia="Times New Roman" w:hAnsi="Times New Roman" w:cs="Times New Roman"/>
            <w:color w:val="A55858"/>
            <w:sz w:val="28"/>
            <w:szCs w:val="28"/>
            <w:u w:val="single"/>
          </w:rPr>
          <w:t>Тургайского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и </w:t>
      </w:r>
      <w:hyperlink r:id="rId25" w:tooltip="Карагандинский угольный бассейн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Карагандинского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 бассейнов. </w:t>
      </w:r>
      <w:proofErr w:type="gram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Крупнейшая из построенных в Казахстане — </w:t>
      </w:r>
      <w:hyperlink r:id="rId26" w:tooltip="Экибастузская ГРЭС-1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ГРЭС-1 Экибастуза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8 </w:t>
      </w:r>
      <w:hyperlink r:id="rId27" w:tooltip="Энергоблок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энергоблоков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с установленной мощностью 500 МВт каждый, по состоянию на 1 января 2015г располагаемая мощность станции составляет 4000 </w:t>
      </w:r>
      <w:hyperlink r:id="rId28" w:tooltip="МВт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МВт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. Наибольшую выработку электроэнергии осуществляет </w:t>
      </w:r>
      <w:proofErr w:type="spellStart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begin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instrText xml:space="preserve"> HYPERLINK "https://ru.wikipedia.org/wiki/%D0%90%D0%BA%D1%81%D1%83%D1%81%D0%BA%D0%B0%D1%8F_%D0%93%D0%A0%D0%AD%D0%A1" \o "Аксуская ГРЭС" </w:instrTex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separate"/>
      </w:r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>Аксуская</w:t>
      </w:r>
      <w:proofErr w:type="spellEnd"/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 xml:space="preserve"> (Ермаковская) ГРЭС</w: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end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. В 2006 году эта станция выработала 16 % всей электроэнергии, произведённой в Казахстане.</w:t>
      </w:r>
      <w:proofErr w:type="gramEnd"/>
    </w:p>
    <w:p w:rsidR="0019147A" w:rsidRPr="0019147A" w:rsidRDefault="0019147A" w:rsidP="0019147A">
      <w:pPr>
        <w:shd w:val="clear" w:color="auto" w:fill="FFFFFF"/>
        <w:spacing w:before="72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Атомная энер</w:t>
      </w:r>
      <w:r w:rsidR="00392A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гия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lastRenderedPageBreak/>
        <w:t>Единственная атомная электростанция в Казахстане находилась в городе </w:t>
      </w:r>
      <w:hyperlink r:id="rId29" w:tooltip="Актау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Актау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с </w:t>
      </w:r>
      <w:hyperlink r:id="rId30" w:tooltip="Реактор на быстрых нейтронах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реактором на быстрых нейтронах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с мощностью в 350 МВт. АЭС работала в 1973—1999 годах. В настоящий момент атомная энергия в Казахстане не используется, несмотря на то, что запасы (по данным МАГАТЭ) </w:t>
      </w:r>
      <w:hyperlink r:id="rId31" w:tooltip="Уран (элемент)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урана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 в стране оценены в 900 тысяч тонн. Основные залежи находятся на юге Казахстана (ЮКО и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Кызылординская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области), западе в </w:t>
      </w:r>
      <w:proofErr w:type="spellStart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begin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instrText xml:space="preserve"> HYPERLINK "https://ru.wikipedia.org/wiki/%D0%9C%D0%B0%D0%BD%D0%B3%D0%B8%D1%81%D1%82%D0%B0%D1%83%D1%81%D0%BA%D0%B0%D1%8F_%D0%BE%D0%B1%D0%BB%D0%B0%D1%81%D1%82%D1%8C" \o "Мангистауская область" </w:instrTex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separate"/>
      </w:r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>Мангыстау</w:t>
      </w:r>
      <w:proofErr w:type="spellEnd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end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, на севере Казахстана (месторождение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Семизбай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).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Сейчас рассматривается вопрос о строительстве новой атомной электростанции мощностью 600 МВт в </w:t>
      </w:r>
      <w:proofErr w:type="gram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г</w:t>
      </w:r>
      <w:proofErr w:type="gram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. Актау. В стране эксплуатируются около 5 исследовательских ядерных реакторов.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В 2010 году, в целях увеличения энергетических мощностей, Казахстан и Россия достигли договоренности о строительстве атомной электростанции, против чего выступает антиядерное движение Невада-Семипалатинск.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В 2018 году ожидается строительство в Казахстане 2 АЭС</w:t>
      </w:r>
      <w:hyperlink r:id="rId32" w:anchor="cite_note-2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vertAlign w:val="superscript"/>
          </w:rPr>
          <w:t>[2]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:</w:t>
      </w:r>
    </w:p>
    <w:p w:rsidR="0019147A" w:rsidRPr="0019147A" w:rsidRDefault="0019147A" w:rsidP="0019147A">
      <w:pPr>
        <w:numPr>
          <w:ilvl w:val="0"/>
          <w:numId w:val="4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1. </w:t>
      </w:r>
      <w:hyperlink r:id="rId33" w:tooltip="Курчатов (Казахстан)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Курчатов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город в </w:t>
      </w:r>
      <w:hyperlink r:id="rId34" w:tooltip="Восточно-Казахстанская область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Восточно-Казахстанской области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;</w:t>
      </w:r>
    </w:p>
    <w:p w:rsidR="0019147A" w:rsidRPr="0019147A" w:rsidRDefault="0019147A" w:rsidP="0019147A">
      <w:pPr>
        <w:numPr>
          <w:ilvl w:val="0"/>
          <w:numId w:val="4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2. </w:t>
      </w:r>
      <w:proofErr w:type="spellStart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begin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instrText xml:space="preserve"> HYPERLINK "https://ru.wikipedia.org/wiki/%D0%A3%D0%BB%D1%8C%D0%BA%D0%B5%D0%BD" \o "Улькен" </w:instrTex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separate"/>
      </w:r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>Улькен</w:t>
      </w:r>
      <w:proofErr w:type="spellEnd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end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посёлок в </w:t>
      </w:r>
      <w:proofErr w:type="spellStart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begin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instrText xml:space="preserve"> HYPERLINK "https://ru.wikipedia.org/wiki/%D0%90%D0%BB%D0%BC%D0%B0%D1%82%D0%B8%D0%BD%D1%81%D0%BA%D0%B0%D1%8F_%D0%BE%D0%B1%D0%BB%D0%B0%D1%81%D1%82%D1%8C" \o "Алматинская область" </w:instrTex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separate"/>
      </w:r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>Алматинской</w:t>
      </w:r>
      <w:proofErr w:type="spellEnd"/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 xml:space="preserve"> области</w: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end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на берегу озера </w:t>
      </w:r>
      <w:hyperlink r:id="rId35" w:tooltip="Балхаш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Балхаш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.</w:t>
      </w:r>
    </w:p>
    <w:p w:rsidR="0019147A" w:rsidRPr="0019147A" w:rsidRDefault="0019147A" w:rsidP="0019147A">
      <w:pPr>
        <w:shd w:val="clear" w:color="auto" w:fill="FFFFFF"/>
        <w:spacing w:before="72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Гидроэлектроэнергия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В Казахстане имеются значительные гидроресурсы, теоретически мощность всех гидроресурсов страны составляют 170 </w:t>
      </w:r>
      <w:proofErr w:type="spellStart"/>
      <w:proofErr w:type="gram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млрд</w:t>
      </w:r>
      <w:proofErr w:type="spellEnd"/>
      <w:proofErr w:type="gram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</w:t>
      </w:r>
      <w:hyperlink r:id="rId36" w:tooltip="Киловатт-час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кВт·ч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в год. Основные реки: </w:t>
      </w:r>
      <w:hyperlink r:id="rId37" w:tooltip="Иртыш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Иртыш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, </w:t>
      </w:r>
      <w:hyperlink r:id="rId38" w:tooltip="Или (река)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Или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и </w:t>
      </w:r>
      <w:hyperlink r:id="rId39" w:tooltip="Сырдарья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Сырдарья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. Экономически эффективные гидроресурсы сосредоточены в основном на востоке (горный Алтай) и на юге страны. </w:t>
      </w:r>
      <w:hyperlink r:id="rId40" w:tooltip="Список гидроэлектростанций Казахстана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Крупнейшие ГЭС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: </w:t>
      </w:r>
      <w:proofErr w:type="spellStart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begin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instrText xml:space="preserve"> HYPERLINK "https://ru.wikipedia.org/wiki/%D0%91%D1%83%D1%85%D1%82%D0%B0%D1%80%D0%BC%D0%B8%D0%BD%D1%81%D0%BA%D0%B0%D1%8F_%D0%93%D0%AD%D0%A1" \o "Бухтарминская ГЭС" </w:instrTex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separate"/>
      </w:r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>Бухтарминская</w:t>
      </w:r>
      <w:proofErr w:type="spellEnd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end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, </w:t>
      </w:r>
      <w:proofErr w:type="spellStart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begin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instrText xml:space="preserve"> HYPERLINK "https://ru.wikipedia.org/wiki/%D0%A8%D1%83%D0%BB%D1%8C%D0%B1%D0%B8%D0%BD%D1%81%D0%BA%D0%B0%D1%8F_%D0%93%D0%AD%D0%A1" \o "Шульбинская ГЭС" </w:instrTex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separate"/>
      </w:r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>Шульбинская</w:t>
      </w:r>
      <w:proofErr w:type="spellEnd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end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, </w:t>
      </w:r>
      <w:proofErr w:type="spellStart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begin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instrText xml:space="preserve"> HYPERLINK "https://ru.wikipedia.org/wiki/%D0%A3%D1%81%D1%82%D1%8C-%D0%9A%D0%B0%D0%BC%D0%B5%D0%BD%D0%BE%D0%B3%D0%BE%D1%80%D1%81%D0%BA%D0%B0%D1%8F_%D0%93%D0%AD%D0%A1" \o "Усть-Каменогорская ГЭС" </w:instrTex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separate"/>
      </w:r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>Усть-Каменогорская</w:t>
      </w:r>
      <w:proofErr w:type="spellEnd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end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(на реке </w:t>
      </w:r>
      <w:hyperlink r:id="rId41" w:tooltip="Иртыш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Иртыш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) и </w:t>
      </w:r>
      <w:proofErr w:type="spellStart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begin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instrText xml:space="preserve"> HYPERLINK "https://ru.wikipedia.org/wiki/%D0%9A%D0%B0%D0%BF%D1%87%D0%B0%D0%B3%D0%B0%D0%B9%D1%81%D0%BA%D0%B0%D1%8F_%D0%93%D0%AD%D0%A1" \o "Капчагайская ГЭС" </w:instrTex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separate"/>
      </w:r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>Капчагайская</w:t>
      </w:r>
      <w:proofErr w:type="spellEnd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end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(на реке</w:t>
      </w:r>
      <w:proofErr w:type="gram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</w:t>
      </w:r>
      <w:hyperlink r:id="rId42" w:tooltip="Или (река)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И</w:t>
        </w:r>
        <w:proofErr w:type="gramEnd"/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ли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) — обеспечивают 10 % потребностей страны.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В Казахстане планируется увеличение использования гидроресурсов в среднесрочном периоде. В декабре 2011 г. была запущена в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эксплуатацию</w:t>
      </w:r>
      <w:hyperlink r:id="rId43" w:tooltip="Мойнакская ГЭС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Мойнакская</w:t>
        </w:r>
        <w:proofErr w:type="spellEnd"/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 xml:space="preserve"> ГЭС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(300 МВт), проектируются </w:t>
      </w:r>
      <w:proofErr w:type="spellStart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begin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instrText xml:space="preserve"> HYPERLINK "https://ru.wikipedia.org/wiki/%D0%91%D1%83%D0%BB%D0%B0%D0%BA%D1%81%D0%BA%D0%B0%D1%8F_%D0%93%D0%AD%D0%A1" \o "Булакская ГЭС" </w:instrTex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separate"/>
      </w:r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>Булакская</w:t>
      </w:r>
      <w:proofErr w:type="spellEnd"/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</w:rPr>
        <w:t xml:space="preserve"> ГЭС</w: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end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(80 МВт), </w:t>
      </w:r>
      <w:proofErr w:type="spellStart"/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begin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instrText xml:space="preserve"> HYPERLINK "https://ru.wikipedia.org/w/index.php?title=%D0%9A%D0%B5%D1%80%D0%B1%D1%83%D0%BB%D0%B0%D0%BA%D1%81%D0%BA%D0%B0%D1%8F_%D0%93%D0%AD%D0%A1&amp;action=edit&amp;redlink=1" \o "Кербулакская ГЭС (страница отсутствует)" </w:instrTex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separate"/>
      </w:r>
      <w:r w:rsidRPr="0019147A">
        <w:rPr>
          <w:rFonts w:ascii="Times New Roman" w:eastAsia="Times New Roman" w:hAnsi="Times New Roman" w:cs="Times New Roman"/>
          <w:color w:val="A55858"/>
          <w:sz w:val="28"/>
          <w:szCs w:val="28"/>
          <w:u w:val="single"/>
        </w:rPr>
        <w:t>Кербулакская</w:t>
      </w:r>
      <w:proofErr w:type="spellEnd"/>
      <w:r w:rsidRPr="0019147A">
        <w:rPr>
          <w:rFonts w:ascii="Times New Roman" w:eastAsia="Times New Roman" w:hAnsi="Times New Roman" w:cs="Times New Roman"/>
          <w:color w:val="A55858"/>
          <w:sz w:val="28"/>
          <w:szCs w:val="28"/>
          <w:u w:val="single"/>
        </w:rPr>
        <w:t xml:space="preserve"> ГЭС</w:t>
      </w:r>
      <w:r w:rsidR="008A4791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fldChar w:fldCharType="end"/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(50 МВт) и ряд малых ГЭС.</w:t>
      </w:r>
    </w:p>
    <w:p w:rsidR="0019147A" w:rsidRPr="0019147A" w:rsidRDefault="0019147A" w:rsidP="0019147A">
      <w:pPr>
        <w:shd w:val="clear" w:color="auto" w:fill="FFFFFF"/>
        <w:spacing w:before="72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Нетрадиционные возобновляемые источники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Удельный вес возобновляемых энергоресурсов не более 0,2 % суммарной выработки электроэнергии.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Установленная мощность в I полугодии 2018 года объектов ВИЭ – 427,5 МВт. На малые ГЭС приходятся - 198,2 МВт; на ВЭС - 121,45 МВт; на СЭС - 107,56 МВт; 3 тыс. кВт – на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биоэлектростанции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.</w:t>
      </w:r>
      <w:hyperlink r:id="rId44" w:anchor="cite_note-4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vertAlign w:val="superscript"/>
          </w:rPr>
          <w:t>[4]</w:t>
        </w:r>
      </w:hyperlink>
    </w:p>
    <w:p w:rsidR="0019147A" w:rsidRPr="0019147A" w:rsidRDefault="0019147A" w:rsidP="0019147A">
      <w:pPr>
        <w:shd w:val="clear" w:color="auto" w:fill="FFFFFF"/>
        <w:spacing w:before="72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1914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Ветровая</w:t>
      </w:r>
      <w:proofErr w:type="gramEnd"/>
      <w:r w:rsidRPr="001914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энергетик</w:t>
      </w:r>
      <w:r w:rsidR="00392A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19147A" w:rsidRPr="0019147A" w:rsidRDefault="0019147A" w:rsidP="0019147A">
      <w:pPr>
        <w:shd w:val="clear" w:color="auto" w:fill="F8F9FA"/>
        <w:spacing w:after="0" w:line="240" w:lineRule="auto"/>
        <w:jc w:val="center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noProof/>
          <w:color w:val="0B0080"/>
          <w:sz w:val="28"/>
          <w:szCs w:val="28"/>
        </w:rPr>
        <w:lastRenderedPageBreak/>
        <w:drawing>
          <wp:inline distT="0" distB="0" distL="0" distR="0">
            <wp:extent cx="3810000" cy="2143125"/>
            <wp:effectExtent l="19050" t="0" r="0" b="0"/>
            <wp:docPr id="1" name="Рисунок 1" descr="https://upload.wikimedia.org/wikipedia/commons/thumb/6/6d/Korday_wind_farm_in_the_south-_east_of_Kazakhstan.jpg/400px-Korday_wind_farm_in_the_south-_east_of_Kazakhstan.jp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6/6d/Korday_wind_farm_in_the_south-_east_of_Kazakhstan.jpg/400px-Korday_wind_farm_in_the_south-_east_of_Kazakhstan.jp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47A" w:rsidRPr="0019147A" w:rsidRDefault="008A4791" w:rsidP="0019147A">
      <w:pPr>
        <w:shd w:val="clear" w:color="auto" w:fill="F8F9FA"/>
        <w:spacing w:line="336" w:lineRule="atLeast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47" w:tooltip="Кордайская ВЭС" w:history="1">
        <w:proofErr w:type="spellStart"/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Ветроэлектростанция</w:t>
        </w:r>
        <w:proofErr w:type="spellEnd"/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 на </w:t>
      </w:r>
      <w:proofErr w:type="spellStart"/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Кордайском</w:t>
      </w:r>
      <w:proofErr w:type="spellEnd"/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перевале, 2015</w:t>
      </w:r>
    </w:p>
    <w:p w:rsidR="0019147A" w:rsidRPr="0019147A" w:rsidRDefault="008A4791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48" w:tooltip="Ветроэнергетика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Ветровая энергетика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 в Казахстане слабо развита, несмотря на то, что для этого есть подходящие природные условия. Например, в районе </w:t>
      </w:r>
      <w:proofErr w:type="spellStart"/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Джунгарских</w:t>
      </w:r>
      <w:proofErr w:type="spellEnd"/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ворот и </w:t>
      </w:r>
      <w:proofErr w:type="spellStart"/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Чиликского</w:t>
      </w:r>
      <w:proofErr w:type="spellEnd"/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коридора, где средняя скорость ветра составляет от 5 до 9 м/</w:t>
      </w:r>
      <w:proofErr w:type="gramStart"/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</w:t>
      </w:r>
      <w:proofErr w:type="gramEnd"/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В декабре 2011г. в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Жамбылской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области была введена в эксплуатацию первая в Казахстане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ветроэлектростанция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-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Кордайская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ВЭС (первая очередь), мощность 1 500 кВт. В декабре 2014г. был построен первый этап из 9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ветрогенераторов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, который увеличил мощностью до 9 МВт.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Также в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Кордайском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районе подходит к завершению строительство второй ВЭС мощностью 21 МВт.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proofErr w:type="gram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В октябре 2013 г. состоялась закладка капсулы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Ерейментауской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ВЭС мощностью 45 МВт</w:t>
      </w:r>
      <w:r w:rsidRPr="0019147A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vertAlign w:val="superscript"/>
        </w:rPr>
        <w:t>]</w:t>
      </w: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.</w:t>
      </w:r>
      <w:proofErr w:type="gramEnd"/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Проекты ВЭС: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Жанатасская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ВЭС мощностью до 400 МВт (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Жамбылская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область).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Шокпарской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ВЭС - мощность 200 МВт (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Жамбылская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область).</w:t>
      </w:r>
    </w:p>
    <w:p w:rsidR="0019147A" w:rsidRPr="0019147A" w:rsidRDefault="0019147A" w:rsidP="0019147A">
      <w:pPr>
        <w:shd w:val="clear" w:color="auto" w:fill="FFFFFF"/>
        <w:spacing w:before="72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1914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Солнечная</w:t>
      </w:r>
      <w:proofErr w:type="gramEnd"/>
      <w:r w:rsidRPr="001914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энергети</w:t>
      </w:r>
      <w:r w:rsidR="00392A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Использование </w:t>
      </w:r>
      <w:hyperlink r:id="rId49" w:tooltip="Солнечная энергетика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солнечной энергии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 в Казахстане также незначительно, </w:t>
      </w:r>
      <w:proofErr w:type="gram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при том</w:t>
      </w:r>
      <w:proofErr w:type="gram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, что годовая длительность </w:t>
      </w:r>
      <w:hyperlink r:id="rId50" w:tooltip="Солнечная радиация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солнечного света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составляет 2200—3000 часов в год, а оцениваемая мощность 1300—1800 кВт на 1 м² в год.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В 2010 году был дан старт проекту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KazPV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, главная цель которого создать полное вертикально-интегрированное производство фотоэлектрических модулей на основе казахстанского кремния.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KazSilicon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добывает кремний в городе Уштобе (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Алматинская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область).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Kazakhstan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Solar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Silicon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в Усть-Каменогорске осуществляет переработку сырья и производит кремниевые ячейки. На предприятии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Astana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Solar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в Астане осуществляется последняя степень передела - сборка фотоэлектрических модулей.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В конце 2012 года в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Жамбылской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области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Кордайском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районе была введена в эксплуатацию первая очередь солнечной электростанции - «Отар» (первая очередь), мощность - 504 кВт, проектная мощность 7 МВт.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lastRenderedPageBreak/>
        <w:t xml:space="preserve">20 декабря 2013 года в ходе общенационального телемоста "Сильный Казахстан - построим вместе!" был дан старт работе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Капшагайской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СЭС (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г</w:t>
      </w:r>
      <w:proofErr w:type="gram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.К</w:t>
      </w:r>
      <w:proofErr w:type="gram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апшагай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Алматинской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области) мощностью 2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мегаватт,где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применена технология слежения за солнцем. Проект реализован дочерней компанией АО «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Самрук-Энерго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» ТОО "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Samruk-Green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</w:t>
      </w:r>
      <w:proofErr w:type="spellStart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Energy</w:t>
      </w:r>
      <w:proofErr w:type="spellEnd"/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".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Потребители электроэнергии:</w:t>
      </w:r>
    </w:p>
    <w:p w:rsidR="0019147A" w:rsidRPr="0019147A" w:rsidRDefault="008A4791" w:rsidP="0019147A">
      <w:pPr>
        <w:numPr>
          <w:ilvl w:val="0"/>
          <w:numId w:val="5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51" w:tooltip="Промышленность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промышленность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59 %</w:t>
      </w:r>
    </w:p>
    <w:p w:rsidR="0019147A" w:rsidRPr="0019147A" w:rsidRDefault="008A4791" w:rsidP="0019147A">
      <w:pPr>
        <w:numPr>
          <w:ilvl w:val="0"/>
          <w:numId w:val="5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52" w:tooltip="Домашнее хозяйство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домашние хозяйства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9,3 %</w:t>
      </w:r>
    </w:p>
    <w:p w:rsidR="0019147A" w:rsidRPr="0019147A" w:rsidRDefault="008A4791" w:rsidP="0019147A">
      <w:pPr>
        <w:numPr>
          <w:ilvl w:val="0"/>
          <w:numId w:val="5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53" w:tooltip="Услуги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сектор услуг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8 %</w:t>
      </w:r>
    </w:p>
    <w:p w:rsidR="0019147A" w:rsidRPr="0019147A" w:rsidRDefault="008A4791" w:rsidP="0019147A">
      <w:pPr>
        <w:numPr>
          <w:ilvl w:val="0"/>
          <w:numId w:val="5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54" w:tooltip="Транспорт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транспорт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6 %</w:t>
      </w:r>
    </w:p>
    <w:p w:rsidR="0019147A" w:rsidRPr="0019147A" w:rsidRDefault="008A4791" w:rsidP="0019147A">
      <w:pPr>
        <w:numPr>
          <w:ilvl w:val="0"/>
          <w:numId w:val="5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55" w:tooltip="Сельское хозяйство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сельское хозяйство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2 %.</w:t>
      </w:r>
    </w:p>
    <w:p w:rsidR="0019147A" w:rsidRPr="0019147A" w:rsidRDefault="0019147A" w:rsidP="0019147A">
      <w:pPr>
        <w:shd w:val="clear" w:color="auto" w:fill="F8F9FA"/>
        <w:spacing w:after="0" w:line="240" w:lineRule="auto"/>
        <w:jc w:val="center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noProof/>
          <w:color w:val="0B0080"/>
          <w:sz w:val="28"/>
          <w:szCs w:val="28"/>
        </w:rPr>
        <w:drawing>
          <wp:inline distT="0" distB="0" distL="0" distR="0">
            <wp:extent cx="3810000" cy="2095500"/>
            <wp:effectExtent l="19050" t="0" r="0" b="0"/>
            <wp:docPr id="2" name="Рисунок 2" descr="https://upload.wikimedia.org/wikipedia/commons/thumb/0/06/Kar_obl2.jpg/400px-Kar_obl2.jpg">
              <a:hlinkClick xmlns:a="http://schemas.openxmlformats.org/drawingml/2006/main" r:id="rId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0/06/Kar_obl2.jpg/400px-Kar_obl2.jpg">
                      <a:hlinkClick r:id="rId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47A" w:rsidRPr="0019147A" w:rsidRDefault="008A4791" w:rsidP="0019147A">
      <w:pPr>
        <w:shd w:val="clear" w:color="auto" w:fill="F8F9FA"/>
        <w:spacing w:line="336" w:lineRule="atLeast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58" w:tooltip="Степь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Степь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возле </w:t>
      </w:r>
      <w:hyperlink r:id="rId59" w:tooltip="Каркаралинск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Каркаралинска</w:t>
        </w:r>
      </w:hyperlink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Общая протяжённость электрических сетей общего пользования в Республике Казахстан составляет:</w:t>
      </w:r>
    </w:p>
    <w:p w:rsidR="0019147A" w:rsidRPr="0019147A" w:rsidRDefault="0019147A" w:rsidP="0019147A">
      <w:pPr>
        <w:numPr>
          <w:ilvl w:val="0"/>
          <w:numId w:val="6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сети с </w:t>
      </w:r>
      <w:hyperlink r:id="rId60" w:tooltip="Напряжение (электрическое)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напряжением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1150 </w:t>
      </w:r>
      <w:hyperlink r:id="rId61" w:tooltip="Вольт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кВ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1,4 тыс. км (в настоящее время эксплуатируются на напряжении 500 кВ)</w:t>
      </w:r>
    </w:p>
    <w:p w:rsidR="0019147A" w:rsidRPr="0019147A" w:rsidRDefault="0019147A" w:rsidP="0019147A">
      <w:pPr>
        <w:numPr>
          <w:ilvl w:val="0"/>
          <w:numId w:val="6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сети с напряжением 500 </w:t>
      </w:r>
      <w:hyperlink r:id="rId62" w:tooltip="Вольт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кВ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около 7,4 тыс. км</w:t>
      </w:r>
    </w:p>
    <w:p w:rsidR="0019147A" w:rsidRPr="0019147A" w:rsidRDefault="0019147A" w:rsidP="0019147A">
      <w:pPr>
        <w:numPr>
          <w:ilvl w:val="0"/>
          <w:numId w:val="6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сети с напряжением 330 </w:t>
      </w:r>
      <w:hyperlink r:id="rId63" w:tooltip="Вольт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кВ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более 1,8 тыс. км</w:t>
      </w:r>
    </w:p>
    <w:p w:rsidR="0019147A" w:rsidRPr="0019147A" w:rsidRDefault="0019147A" w:rsidP="0019147A">
      <w:pPr>
        <w:numPr>
          <w:ilvl w:val="0"/>
          <w:numId w:val="6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сети с напряжением 220 </w:t>
      </w:r>
      <w:hyperlink r:id="rId64" w:tooltip="Вольт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кВ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более 20,2 тыс. км</w:t>
      </w:r>
    </w:p>
    <w:p w:rsidR="0019147A" w:rsidRPr="0019147A" w:rsidRDefault="0019147A" w:rsidP="0019147A">
      <w:pPr>
        <w:numPr>
          <w:ilvl w:val="0"/>
          <w:numId w:val="6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сети с напряжением 110 </w:t>
      </w:r>
      <w:hyperlink r:id="rId65" w:tooltip="Вольт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кВ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около 44,5 тыс. км</w:t>
      </w:r>
    </w:p>
    <w:p w:rsidR="0019147A" w:rsidRPr="0019147A" w:rsidRDefault="0019147A" w:rsidP="0019147A">
      <w:pPr>
        <w:numPr>
          <w:ilvl w:val="0"/>
          <w:numId w:val="6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сети с напряжением 35 </w:t>
      </w:r>
      <w:hyperlink r:id="rId66" w:tooltip="Вольт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кВ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более 62 тыс. км</w:t>
      </w:r>
    </w:p>
    <w:p w:rsidR="0019147A" w:rsidRPr="0019147A" w:rsidRDefault="0019147A" w:rsidP="0019147A">
      <w:pPr>
        <w:numPr>
          <w:ilvl w:val="0"/>
          <w:numId w:val="6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сети с напряжением 6—10 </w:t>
      </w:r>
      <w:hyperlink r:id="rId67" w:tooltip="Вольт" w:history="1">
        <w:r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кВ</w:t>
        </w:r>
      </w:hyperlink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— около 204 тыс. км</w:t>
      </w:r>
    </w:p>
    <w:p w:rsidR="0019147A" w:rsidRPr="0019147A" w:rsidRDefault="0019147A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При передаче и распределении электроэнергии имеются большие потери — 21,5 %</w:t>
      </w:r>
    </w:p>
    <w:p w:rsidR="0019147A" w:rsidRPr="0019147A" w:rsidRDefault="008A4791" w:rsidP="0019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68" w:tooltip="Линия электропередачи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Линии электропередачи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и распределительные сети Казахстана разделены на 3 части: две на севере и одна на юге, каждая из которых соединена с какой-либо внешней энергетической системой (</w:t>
      </w:r>
      <w:hyperlink r:id="rId69" w:tooltip="Единая энергетическая система России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Единой энергетической системой России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на </w:t>
      </w:r>
      <w:hyperlink r:id="rId70" w:tooltip="Север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севере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и </w:t>
      </w:r>
      <w:hyperlink r:id="rId71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Объединённой энергетической системой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 Средней Азии на </w:t>
      </w:r>
      <w:hyperlink r:id="rId72" w:tooltip="Юг" w:history="1">
        <w:r w:rsidR="0019147A" w:rsidRPr="0019147A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</w:rPr>
          <w:t>юге</w:t>
        </w:r>
      </w:hyperlink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). Соединяются эти системы между собой только одной линией. В настоящее время ведётся строительство второй линии, соединяющей </w:t>
      </w:r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lastRenderedPageBreak/>
        <w:t xml:space="preserve">Северную и Южную энергосистемы и рассматривается возможность строительства линии, соединяющей Западную энергосистему </w:t>
      </w:r>
      <w:proofErr w:type="gramStart"/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>с</w:t>
      </w:r>
      <w:proofErr w:type="gramEnd"/>
      <w:r w:rsidR="0019147A" w:rsidRPr="0019147A"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 Северной.</w:t>
      </w:r>
    </w:p>
    <w:p w:rsidR="0019147A" w:rsidRPr="0019147A" w:rsidRDefault="0019147A" w:rsidP="0019147A">
      <w:pPr>
        <w:pStyle w:val="a4"/>
        <w:shd w:val="clear" w:color="auto" w:fill="FFFFFF"/>
        <w:spacing w:before="120" w:beforeAutospacing="0" w:after="120" w:afterAutospacing="0"/>
        <w:ind w:left="360"/>
        <w:rPr>
          <w:sz w:val="28"/>
          <w:szCs w:val="28"/>
        </w:rPr>
      </w:pPr>
    </w:p>
    <w:p w:rsidR="0028759B" w:rsidRPr="00392ABA" w:rsidRDefault="0028759B" w:rsidP="002875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392ABA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392ABA" w:rsidRDefault="008A4791" w:rsidP="00392A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73" w:history="1">
        <w:r w:rsidR="00392ABA" w:rsidRPr="00BE7E58">
          <w:rPr>
            <w:rStyle w:val="a5"/>
            <w:rFonts w:ascii="Times New Roman" w:hAnsi="Times New Roman" w:cs="Times New Roman"/>
            <w:sz w:val="28"/>
            <w:szCs w:val="28"/>
          </w:rPr>
          <w:t>https://youtu.be/Ylu5B8Rxg2U</w:t>
        </w:r>
      </w:hyperlink>
    </w:p>
    <w:p w:rsidR="00392ABA" w:rsidRDefault="00392ABA" w:rsidP="00392A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28759B" w:rsidRDefault="0028759B" w:rsidP="00392A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Более подробно изучите тему по учебнику  и </w:t>
      </w:r>
      <w:r w:rsidR="00392ABA">
        <w:rPr>
          <w:rFonts w:ascii="Times New Roman" w:eastAsia="Times New Roman" w:hAnsi="Times New Roman" w:cs="Times New Roman"/>
          <w:sz w:val="28"/>
          <w:szCs w:val="28"/>
        </w:rPr>
        <w:t xml:space="preserve">выполните задание 1,2  </w:t>
      </w:r>
      <w:proofErr w:type="spellStart"/>
      <w:proofErr w:type="gramStart"/>
      <w:r w:rsidR="00392ABA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392ABA">
        <w:rPr>
          <w:rFonts w:ascii="Times New Roman" w:eastAsia="Times New Roman" w:hAnsi="Times New Roman" w:cs="Times New Roman"/>
          <w:sz w:val="28"/>
          <w:szCs w:val="28"/>
        </w:rPr>
        <w:t xml:space="preserve"> 45</w:t>
      </w:r>
    </w:p>
    <w:p w:rsidR="0028759B" w:rsidRDefault="0028759B" w:rsidP="002875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8759B" w:rsidRDefault="0028759B" w:rsidP="002875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ABA" w:rsidRDefault="00392ABA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ABA" w:rsidRDefault="00392ABA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ABA" w:rsidRDefault="00392ABA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ABA" w:rsidRDefault="00392ABA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ABA" w:rsidRDefault="00392ABA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ABA" w:rsidRDefault="00392ABA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ABA" w:rsidRDefault="00392ABA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ABA" w:rsidRDefault="00392ABA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ABA" w:rsidRDefault="00392ABA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59B" w:rsidRDefault="0028759B" w:rsidP="002875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28759B" w:rsidRDefault="0028759B" w:rsidP="0028759B"/>
    <w:p w:rsidR="00A52296" w:rsidRDefault="00A52296"/>
    <w:sectPr w:rsidR="00A52296" w:rsidSect="004A0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15B0"/>
    <w:multiLevelType w:val="multilevel"/>
    <w:tmpl w:val="89945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7109C7"/>
    <w:multiLevelType w:val="multilevel"/>
    <w:tmpl w:val="9768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E37B4A"/>
    <w:multiLevelType w:val="multilevel"/>
    <w:tmpl w:val="1B54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457F6A"/>
    <w:multiLevelType w:val="multilevel"/>
    <w:tmpl w:val="A740D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759B"/>
    <w:rsid w:val="0019147A"/>
    <w:rsid w:val="0028759B"/>
    <w:rsid w:val="00392ABA"/>
    <w:rsid w:val="004A00AA"/>
    <w:rsid w:val="00666D8C"/>
    <w:rsid w:val="0073539C"/>
    <w:rsid w:val="008A4791"/>
    <w:rsid w:val="00A5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AA"/>
  </w:style>
  <w:style w:type="paragraph" w:styleId="2">
    <w:name w:val="heading 2"/>
    <w:basedOn w:val="a"/>
    <w:link w:val="20"/>
    <w:uiPriority w:val="9"/>
    <w:qFormat/>
    <w:rsid w:val="001914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914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1914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59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91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19147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9147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9147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19147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w-headline">
    <w:name w:val="mw-headline"/>
    <w:basedOn w:val="a0"/>
    <w:rsid w:val="0019147A"/>
  </w:style>
  <w:style w:type="character" w:customStyle="1" w:styleId="mw-editsection">
    <w:name w:val="mw-editsection"/>
    <w:basedOn w:val="a0"/>
    <w:rsid w:val="0019147A"/>
  </w:style>
  <w:style w:type="character" w:customStyle="1" w:styleId="mw-editsection-bracket">
    <w:name w:val="mw-editsection-bracket"/>
    <w:basedOn w:val="a0"/>
    <w:rsid w:val="0019147A"/>
  </w:style>
  <w:style w:type="character" w:customStyle="1" w:styleId="mw-editsection-divider">
    <w:name w:val="mw-editsection-divider"/>
    <w:basedOn w:val="a0"/>
    <w:rsid w:val="0019147A"/>
  </w:style>
  <w:style w:type="paragraph" w:styleId="a6">
    <w:name w:val="Balloon Text"/>
    <w:basedOn w:val="a"/>
    <w:link w:val="a7"/>
    <w:uiPriority w:val="99"/>
    <w:semiHidden/>
    <w:unhideWhenUsed/>
    <w:rsid w:val="00191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14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1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6040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46651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7463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5283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2%D0%B0%D1%82%D1%82" TargetMode="External"/><Relationship Id="rId18" Type="http://schemas.openxmlformats.org/officeDocument/2006/relationships/hyperlink" Target="https://ru.wikipedia.org/wiki/%D0%93%D0%AD%D0%A1" TargetMode="External"/><Relationship Id="rId26" Type="http://schemas.openxmlformats.org/officeDocument/2006/relationships/hyperlink" Target="https://ru.wikipedia.org/wiki/%D0%AD%D0%BA%D0%B8%D0%B1%D0%B0%D1%81%D1%82%D1%83%D0%B7%D1%81%D0%BA%D0%B0%D1%8F_%D0%93%D0%A0%D0%AD%D0%A1-1" TargetMode="External"/><Relationship Id="rId39" Type="http://schemas.openxmlformats.org/officeDocument/2006/relationships/hyperlink" Target="https://ru.wikipedia.org/wiki/%D0%A1%D1%8B%D1%80%D0%B4%D0%B0%D1%80%D1%8C%D1%8F" TargetMode="External"/><Relationship Id="rId21" Type="http://schemas.openxmlformats.org/officeDocument/2006/relationships/hyperlink" Target="https://ru.wikipedia.org/wiki/%D0%9D%D0%B5%D1%84%D1%82%D1%8C" TargetMode="External"/><Relationship Id="rId34" Type="http://schemas.openxmlformats.org/officeDocument/2006/relationships/hyperlink" Target="https://ru.wikipedia.org/wiki/%D0%92%D0%BE%D1%81%D1%82%D0%BE%D1%87%D0%BD%D0%BE-%D0%9A%D0%B0%D0%B7%D0%B0%D1%85%D1%81%D1%82%D0%B0%D0%BD%D1%81%D0%BA%D0%B0%D1%8F_%D0%BE%D0%B1%D0%BB%D0%B0%D1%81%D1%82%D1%8C" TargetMode="External"/><Relationship Id="rId42" Type="http://schemas.openxmlformats.org/officeDocument/2006/relationships/hyperlink" Target="https://ru.wikipedia.org/wiki/%D0%98%D0%BB%D0%B8_(%D1%80%D0%B5%D0%BA%D0%B0)" TargetMode="External"/><Relationship Id="rId47" Type="http://schemas.openxmlformats.org/officeDocument/2006/relationships/hyperlink" Target="https://ru.wikipedia.org/wiki/%D0%9A%D0%BE%D1%80%D0%B4%D0%B0%D0%B9%D1%81%D0%BA%D0%B0%D1%8F_%D0%92%D0%AD%D0%A1" TargetMode="External"/><Relationship Id="rId50" Type="http://schemas.openxmlformats.org/officeDocument/2006/relationships/hyperlink" Target="https://ru.wikipedia.org/wiki/%D0%A1%D0%BE%D0%BB%D0%BD%D0%B5%D1%87%D0%BD%D0%B0%D1%8F_%D1%80%D0%B0%D0%B4%D0%B8%D0%B0%D1%86%D0%B8%D1%8F" TargetMode="External"/><Relationship Id="rId55" Type="http://schemas.openxmlformats.org/officeDocument/2006/relationships/hyperlink" Target="https://ru.wikipedia.org/wiki/%D0%A1%D0%B5%D0%BB%D1%8C%D1%81%D0%BA%D0%BE%D0%B5_%D1%85%D0%BE%D0%B7%D1%8F%D0%B9%D1%81%D1%82%D0%B2%D0%BE" TargetMode="External"/><Relationship Id="rId63" Type="http://schemas.openxmlformats.org/officeDocument/2006/relationships/hyperlink" Target="https://ru.wikipedia.org/wiki/%D0%92%D0%BE%D0%BB%D1%8C%D1%82" TargetMode="External"/><Relationship Id="rId68" Type="http://schemas.openxmlformats.org/officeDocument/2006/relationships/hyperlink" Target="https://ru.wikipedia.org/wiki/%D0%9B%D0%B8%D0%BD%D0%B8%D1%8F_%D1%8D%D0%BB%D0%B5%D0%BA%D1%82%D1%80%D0%BE%D0%BF%D0%B5%D1%80%D0%B5%D0%B4%D0%B0%D1%87%D0%B8" TargetMode="External"/><Relationship Id="rId7" Type="http://schemas.openxmlformats.org/officeDocument/2006/relationships/hyperlink" Target="https://ru.wikipedia.org/wiki/%D0%9F%D1%80%D0%B8%D1%80%D0%BE%D0%B4%D0%BD%D1%8B%D0%B9_%D0%B3%D0%B0%D0%B7" TargetMode="External"/><Relationship Id="rId71" Type="http://schemas.openxmlformats.org/officeDocument/2006/relationships/hyperlink" Target="https://ru.wikipedia.org/wiki/%D0%9E%D0%B1%D1%8A%D0%B5%D0%B4%D0%B8%D0%BD%D1%91%D0%BD%D0%BD%D0%B0%D1%8F_%D1%8D%D0%BD%D0%B5%D1%80%D0%B3%D0%BE%D1%81%D0%B8%D1%81%D1%82%D0%B5%D0%BC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2%D0%AD%D0%A6" TargetMode="External"/><Relationship Id="rId29" Type="http://schemas.openxmlformats.org/officeDocument/2006/relationships/hyperlink" Target="https://ru.wikipedia.org/wiki/%D0%90%D0%BA%D1%82%D0%B0%D1%83" TargetMode="External"/><Relationship Id="rId11" Type="http://schemas.openxmlformats.org/officeDocument/2006/relationships/hyperlink" Target="https://ru.wikipedia.org/wiki/%D0%9A%D0%B8%D0%BB%D0%BE%D0%B2%D0%B0%D1%82%D1%82-%D1%87%D0%B0%D1%81" TargetMode="External"/><Relationship Id="rId24" Type="http://schemas.openxmlformats.org/officeDocument/2006/relationships/hyperlink" Target="https://ru.wikipedia.org/w/index.php?title=%D0%A2%D1%83%D1%80%D0%B3%D0%B0%D0%B9%D1%81%D0%BA%D0%B8%D0%B9_%D1%83%D0%B3%D0%BE%D0%BB%D1%8C%D0%BD%D1%8B%D0%B9_%D0%B1%D0%B0%D1%81%D1%81%D0%B5%D0%B9%D0%BD&amp;action=edit&amp;redlink=1" TargetMode="External"/><Relationship Id="rId32" Type="http://schemas.openxmlformats.org/officeDocument/2006/relationships/hyperlink" Target="https://ru.wikipedia.org/wiki/%D0%AD%D0%BD%D0%B5%D1%80%D0%B3%D0%B5%D1%82%D0%B8%D0%BA%D0%B0_%D0%9A%D0%B0%D0%B7%D0%B0%D1%85%D1%81%D1%82%D0%B0%D0%BD%D0%B0" TargetMode="External"/><Relationship Id="rId37" Type="http://schemas.openxmlformats.org/officeDocument/2006/relationships/hyperlink" Target="https://ru.wikipedia.org/wiki/%D0%98%D1%80%D1%82%D1%8B%D1%88" TargetMode="External"/><Relationship Id="rId40" Type="http://schemas.openxmlformats.org/officeDocument/2006/relationships/hyperlink" Target="https://ru.wikipedia.org/wiki/%D0%A1%D0%BF%D0%B8%D1%81%D0%BE%D0%BA_%D0%B3%D0%B8%D0%B4%D1%80%D0%BE%D1%8D%D0%BB%D0%B5%D0%BA%D1%82%D1%80%D0%BE%D1%81%D1%82%D0%B0%D0%BD%D1%86%D0%B8%D0%B9_%D0%9A%D0%B0%D0%B7%D0%B0%D1%85%D1%81%D1%82%D0%B0%D0%BD%D0%B0" TargetMode="External"/><Relationship Id="rId45" Type="http://schemas.openxmlformats.org/officeDocument/2006/relationships/hyperlink" Target="https://commons.wikimedia.org/wiki/File:Korday_wind_farm_in_the_south-_east_of_Kazakhstan.jpg?uselang=ru" TargetMode="External"/><Relationship Id="rId53" Type="http://schemas.openxmlformats.org/officeDocument/2006/relationships/hyperlink" Target="https://ru.wikipedia.org/wiki/%D0%A3%D1%81%D0%BB%D1%83%D0%B3%D0%B8" TargetMode="External"/><Relationship Id="rId58" Type="http://schemas.openxmlformats.org/officeDocument/2006/relationships/hyperlink" Target="https://ru.wikipedia.org/wiki/%D0%A1%D1%82%D0%B5%D0%BF%D1%8C" TargetMode="External"/><Relationship Id="rId66" Type="http://schemas.openxmlformats.org/officeDocument/2006/relationships/hyperlink" Target="https://ru.wikipedia.org/wiki/%D0%92%D0%BE%D0%BB%D1%8C%D1%82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ru.wikipedia.org/wiki/%D0%9A%D0%B0%D0%B7%D0%B0%D1%85%D1%81%D1%82%D0%B0%D0%BD" TargetMode="External"/><Relationship Id="rId15" Type="http://schemas.openxmlformats.org/officeDocument/2006/relationships/hyperlink" Target="https://ru.wikipedia.org/wiki/%D0%9A%D0%BE%D0%BD%D0%B4%D0%B5%D0%BD%D1%81%D0%B0%D1%86%D0%B8%D0%BE%D0%BD%D0%BD%D0%B0%D1%8F_%D1%8D%D0%BB%D0%B5%D0%BA%D1%82%D1%80%D0%BE%D1%81%D1%82%D0%B0%D0%BD%D1%86%D0%B8%D1%8F" TargetMode="External"/><Relationship Id="rId23" Type="http://schemas.openxmlformats.org/officeDocument/2006/relationships/hyperlink" Target="https://ru.wikipedia.org/w/index.php?title=%D0%9C%D0%B0%D0%B9%D0%BA%D1%83%D0%B1%D0%B5%D0%BD%D1%81%D0%BA%D0%B8%D0%B9_%D1%83%D0%B3%D0%BE%D0%BB%D1%8C%D0%BD%D1%8B%D0%B9_%D0%B1%D0%B0%D1%81%D1%81%D0%B5%D0%B9%D0%BD&amp;action=edit&amp;redlink=1" TargetMode="External"/><Relationship Id="rId28" Type="http://schemas.openxmlformats.org/officeDocument/2006/relationships/hyperlink" Target="https://ru.wikipedia.org/wiki/%D0%9C%D0%92%D1%82" TargetMode="External"/><Relationship Id="rId36" Type="http://schemas.openxmlformats.org/officeDocument/2006/relationships/hyperlink" Target="https://ru.wikipedia.org/wiki/%D0%9A%D0%B8%D0%BB%D0%BE%D0%B2%D0%B0%D1%82%D1%82-%D1%87%D0%B0%D1%81" TargetMode="External"/><Relationship Id="rId49" Type="http://schemas.openxmlformats.org/officeDocument/2006/relationships/hyperlink" Target="https://ru.wikipedia.org/wiki/%D0%A1%D0%BE%D0%BB%D0%BD%D0%B5%D1%87%D0%BD%D0%B0%D1%8F_%D1%8D%D0%BD%D0%B5%D1%80%D0%B3%D0%B5%D1%82%D0%B8%D0%BA%D0%B0" TargetMode="External"/><Relationship Id="rId57" Type="http://schemas.openxmlformats.org/officeDocument/2006/relationships/image" Target="media/image2.jpeg"/><Relationship Id="rId61" Type="http://schemas.openxmlformats.org/officeDocument/2006/relationships/hyperlink" Target="https://ru.wikipedia.org/wiki/%D0%92%D0%BE%D0%BB%D1%8C%D1%82" TargetMode="External"/><Relationship Id="rId10" Type="http://schemas.openxmlformats.org/officeDocument/2006/relationships/hyperlink" Target="https://ru.wikipedia.org/wiki/%D0%AD%D0%BD%D0%B5%D1%80%D0%B3%D0%B5%D1%82%D0%B8%D1%87%D0%B5%D1%81%D0%BA%D0%B0%D1%8F_%D1%81%D0%B2%D0%B5%D1%80%D1%85%D0%B4%D0%B5%D1%80%D0%B6%D0%B0%D0%B2%D0%B0" TargetMode="External"/><Relationship Id="rId19" Type="http://schemas.openxmlformats.org/officeDocument/2006/relationships/hyperlink" Target="https://ru.wikipedia.org/wiki/%D0%A3%D0%B3%D0%BE%D0%BB%D1%8C" TargetMode="External"/><Relationship Id="rId31" Type="http://schemas.openxmlformats.org/officeDocument/2006/relationships/hyperlink" Target="https://ru.wikipedia.org/wiki/%D0%A3%D1%80%D0%B0%D0%BD_(%D1%8D%D0%BB%D0%B5%D0%BC%D0%B5%D0%BD%D1%82)" TargetMode="External"/><Relationship Id="rId44" Type="http://schemas.openxmlformats.org/officeDocument/2006/relationships/hyperlink" Target="https://ru.wikipedia.org/wiki/%D0%AD%D0%BD%D0%B5%D1%80%D0%B3%D0%B5%D1%82%D0%B8%D0%BA%D0%B0_%D0%9A%D0%B0%D0%B7%D0%B0%D1%85%D1%81%D1%82%D0%B0%D0%BD%D0%B0" TargetMode="External"/><Relationship Id="rId52" Type="http://schemas.openxmlformats.org/officeDocument/2006/relationships/hyperlink" Target="https://ru.wikipedia.org/wiki/%D0%94%D0%BE%D0%BC%D0%B0%D1%88%D0%BD%D0%B5%D0%B5_%D1%85%D0%BE%D0%B7%D1%8F%D0%B9%D1%81%D1%82%D0%B2%D0%BE" TargetMode="External"/><Relationship Id="rId60" Type="http://schemas.openxmlformats.org/officeDocument/2006/relationships/hyperlink" Target="https://ru.wikipedia.org/wiki/%D0%9D%D0%B0%D0%BF%D1%80%D1%8F%D0%B6%D0%B5%D0%BD%D0%B8%D0%B5_(%D1%8D%D0%BB%D0%B5%D0%BA%D1%82%D1%80%D0%B8%D1%87%D0%B5%D1%81%D0%BA%D0%BE%D0%B5)" TargetMode="External"/><Relationship Id="rId65" Type="http://schemas.openxmlformats.org/officeDocument/2006/relationships/hyperlink" Target="https://ru.wikipedia.org/wiki/%D0%92%D0%BE%D0%BB%D1%8C%D1%82" TargetMode="External"/><Relationship Id="rId73" Type="http://schemas.openxmlformats.org/officeDocument/2006/relationships/hyperlink" Target="https://youtu.be/Ylu5B8Rxg2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3%D1%80%D0%B0%D0%BD_(%D1%8D%D0%BB%D0%B5%D0%BC%D0%B5%D0%BD%D1%82)" TargetMode="External"/><Relationship Id="rId14" Type="http://schemas.openxmlformats.org/officeDocument/2006/relationships/hyperlink" Target="https://ru.wikipedia.org/wiki/%D0%A2%D0%B5%D0%BF%D0%BB%D0%BE%D0%B2%D0%B0%D1%8F_%D1%8D%D0%BB%D0%B5%D0%BA%D1%82%D1%80%D0%BE%D1%81%D1%82%D0%B0%D0%BD%D1%86%D0%B8%D1%8F" TargetMode="External"/><Relationship Id="rId22" Type="http://schemas.openxmlformats.org/officeDocument/2006/relationships/hyperlink" Target="https://ru.wikipedia.org/wiki/%D0%AD%D0%BA%D0%B8%D0%B1%D0%B0%D1%81%D1%82%D1%83%D0%B7%D1%81%D0%BA%D0%B8%D0%B9_%D1%83%D0%B3%D0%BE%D0%BB%D1%8C%D0%BD%D1%8B%D0%B9_%D0%B1%D0%B0%D1%81%D1%81%D0%B5%D0%B9%D0%BD" TargetMode="External"/><Relationship Id="rId27" Type="http://schemas.openxmlformats.org/officeDocument/2006/relationships/hyperlink" Target="https://ru.wikipedia.org/wiki/%D0%AD%D0%BD%D0%B5%D1%80%D0%B3%D0%BE%D0%B1%D0%BB%D0%BE%D0%BA" TargetMode="External"/><Relationship Id="rId30" Type="http://schemas.openxmlformats.org/officeDocument/2006/relationships/hyperlink" Target="https://ru.wikipedia.org/wiki/%D0%A0%D0%B5%D0%B0%D0%BA%D1%82%D0%BE%D1%80_%D0%BD%D0%B0_%D0%B1%D1%8B%D1%81%D1%82%D1%80%D1%8B%D1%85_%D0%BD%D0%B5%D0%B9%D1%82%D1%80%D0%BE%D0%BD%D0%B0%D1%85" TargetMode="External"/><Relationship Id="rId35" Type="http://schemas.openxmlformats.org/officeDocument/2006/relationships/hyperlink" Target="https://ru.wikipedia.org/wiki/%D0%91%D0%B0%D0%BB%D1%85%D0%B0%D1%88" TargetMode="External"/><Relationship Id="rId43" Type="http://schemas.openxmlformats.org/officeDocument/2006/relationships/hyperlink" Target="https://ru.wikipedia.org/wiki/%D0%9C%D0%BE%D0%B9%D0%BD%D0%B0%D0%BA%D1%81%D0%BA%D0%B0%D1%8F_%D0%93%D0%AD%D0%A1" TargetMode="External"/><Relationship Id="rId48" Type="http://schemas.openxmlformats.org/officeDocument/2006/relationships/hyperlink" Target="https://ru.wikipedia.org/wiki/%D0%92%D0%B5%D1%82%D1%80%D0%BE%D1%8D%D0%BD%D0%B5%D1%80%D0%B3%D0%B5%D1%82%D0%B8%D0%BA%D0%B0" TargetMode="External"/><Relationship Id="rId56" Type="http://schemas.openxmlformats.org/officeDocument/2006/relationships/hyperlink" Target="https://commons.wikimedia.org/wiki/File:Kar_obl2.jpg?uselang=ru" TargetMode="External"/><Relationship Id="rId64" Type="http://schemas.openxmlformats.org/officeDocument/2006/relationships/hyperlink" Target="https://ru.wikipedia.org/wiki/%D0%92%D0%BE%D0%BB%D1%8C%D1%82" TargetMode="External"/><Relationship Id="rId69" Type="http://schemas.openxmlformats.org/officeDocument/2006/relationships/hyperlink" Target="https://ru.wikipedia.org/wiki/%D0%95%D0%B4%D0%B8%D0%BD%D0%B0%D1%8F_%D1%8D%D0%BD%D0%B5%D1%80%D0%B3%D0%B5%D1%82%D0%B8%D1%87%D0%B5%D1%81%D0%BA%D0%B0%D1%8F_%D1%81%D0%B8%D1%81%D1%82%D0%B5%D0%BC%D0%B0_%D0%A0%D0%BE%D1%81%D1%81%D0%B8%D0%B8" TargetMode="External"/><Relationship Id="rId8" Type="http://schemas.openxmlformats.org/officeDocument/2006/relationships/hyperlink" Target="https://ru.wikipedia.org/wiki/%D0%A3%D0%B3%D0%BE%D0%BB%D1%8C" TargetMode="External"/><Relationship Id="rId51" Type="http://schemas.openxmlformats.org/officeDocument/2006/relationships/hyperlink" Target="https://ru.wikipedia.org/wiki/%D0%9F%D1%80%D0%BE%D0%BC%D1%8B%D1%88%D0%BB%D0%B5%D0%BD%D0%BD%D0%BE%D1%81%D1%82%D1%8C" TargetMode="External"/><Relationship Id="rId72" Type="http://schemas.openxmlformats.org/officeDocument/2006/relationships/hyperlink" Target="https://ru.wikipedia.org/wiki/%D0%AE%D0%B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AD%D0%BB%D0%B5%D0%BA%D1%82%D1%80%D0%BE%D1%8D%D0%BD%D0%B5%D1%80%D0%B3%D0%B8%D1%8F" TargetMode="External"/><Relationship Id="rId17" Type="http://schemas.openxmlformats.org/officeDocument/2006/relationships/hyperlink" Target="https://ru.wikipedia.org/wiki/%D0%93%D0%A2%D0%AD%D0%A1" TargetMode="External"/><Relationship Id="rId25" Type="http://schemas.openxmlformats.org/officeDocument/2006/relationships/hyperlink" Target="https://ru.wikipedia.org/wiki/%D0%9A%D0%B0%D1%80%D0%B0%D0%B3%D0%B0%D0%BD%D0%B4%D0%B8%D0%BD%D1%81%D0%BA%D0%B8%D0%B9_%D1%83%D0%B3%D0%BE%D0%BB%D1%8C%D0%BD%D1%8B%D0%B9_%D0%B1%D0%B0%D1%81%D1%81%D0%B5%D0%B9%D0%BD" TargetMode="External"/><Relationship Id="rId33" Type="http://schemas.openxmlformats.org/officeDocument/2006/relationships/hyperlink" Target="https://ru.wikipedia.org/wiki/%D0%9A%D1%83%D1%80%D1%87%D0%B0%D1%82%D0%BE%D0%B2_(%D0%9A%D0%B0%D0%B7%D0%B0%D1%85%D1%81%D1%82%D0%B0%D0%BD)" TargetMode="External"/><Relationship Id="rId38" Type="http://schemas.openxmlformats.org/officeDocument/2006/relationships/hyperlink" Target="https://ru.wikipedia.org/wiki/%D0%98%D0%BB%D0%B8_(%D1%80%D0%B5%D0%BA%D0%B0)" TargetMode="External"/><Relationship Id="rId46" Type="http://schemas.openxmlformats.org/officeDocument/2006/relationships/image" Target="media/image1.jpeg"/><Relationship Id="rId59" Type="http://schemas.openxmlformats.org/officeDocument/2006/relationships/hyperlink" Target="https://ru.wikipedia.org/wiki/%D0%9A%D0%B0%D1%80%D0%BA%D0%B0%D1%80%D0%B0%D0%BB%D0%B8%D0%BD%D1%81%D0%BA" TargetMode="External"/><Relationship Id="rId67" Type="http://schemas.openxmlformats.org/officeDocument/2006/relationships/hyperlink" Target="https://ru.wikipedia.org/wiki/%D0%92%D0%BE%D0%BB%D1%8C%D1%82" TargetMode="External"/><Relationship Id="rId20" Type="http://schemas.openxmlformats.org/officeDocument/2006/relationships/hyperlink" Target="https://ru.wikipedia.org/wiki/%D0%9F%D1%80%D0%B8%D1%80%D0%BE%D0%B4%D0%BD%D1%8B%D0%B9_%D0%B3%D0%B0%D0%B7" TargetMode="External"/><Relationship Id="rId41" Type="http://schemas.openxmlformats.org/officeDocument/2006/relationships/hyperlink" Target="https://ru.wikipedia.org/wiki/%D0%98%D1%80%D1%82%D1%8B%D1%88" TargetMode="External"/><Relationship Id="rId54" Type="http://schemas.openxmlformats.org/officeDocument/2006/relationships/hyperlink" Target="https://ru.wikipedia.org/wiki/%D0%A2%D1%80%D0%B0%D0%BD%D1%81%D0%BF%D0%BE%D1%80%D1%82" TargetMode="External"/><Relationship Id="rId62" Type="http://schemas.openxmlformats.org/officeDocument/2006/relationships/hyperlink" Target="https://ru.wikipedia.org/wiki/%D0%92%D0%BE%D0%BB%D1%8C%D1%82" TargetMode="External"/><Relationship Id="rId70" Type="http://schemas.openxmlformats.org/officeDocument/2006/relationships/hyperlink" Target="https://ru.wikipedia.org/wiki/%D0%A1%D0%B5%D0%B2%D0%B5%D1%80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D%D0%B5%D1%84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2774</Words>
  <Characters>15815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6</cp:revision>
  <dcterms:created xsi:type="dcterms:W3CDTF">2020-08-03T05:00:00Z</dcterms:created>
  <dcterms:modified xsi:type="dcterms:W3CDTF">2020-08-04T04:15:00Z</dcterms:modified>
</cp:coreProperties>
</file>